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C31" w:rsidRDefault="00FE0C31" w:rsidP="00FE0C31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Приложение № 3 към Условията  за </w:t>
      </w:r>
      <w:r w:rsidR="003B561E">
        <w:rPr>
          <w:rStyle w:val="Heading2"/>
          <w:rFonts w:ascii="Times New Roman" w:hAnsi="Times New Roman" w:cs="Times New Roman"/>
          <w:color w:val="000000"/>
          <w:sz w:val="24"/>
          <w:szCs w:val="24"/>
        </w:rPr>
        <w:t>изпълнение</w:t>
      </w:r>
      <w:r>
        <w:rPr>
          <w:rStyle w:val="Heading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7BDE" w:rsidRDefault="00857BDE" w:rsidP="00857BDE">
      <w:pPr>
        <w:ind w:left="3261" w:firstLine="708"/>
        <w:jc w:val="right"/>
        <w:rPr>
          <w:lang w:val="bg-BG" w:eastAsia="bg-BG"/>
        </w:rPr>
      </w:pPr>
      <w:r>
        <w:rPr>
          <w:lang w:eastAsia="bg-BG"/>
        </w:rPr>
        <w:t xml:space="preserve">         </w:t>
      </w:r>
      <w:r>
        <w:rPr>
          <w:lang w:val="bg-BG" w:eastAsia="bg-BG"/>
        </w:rPr>
        <w:t>Приложение към заповед № РД 09-359 от 27.04.2020 г., изм. Заповед № РД09-442/04.06.2020 г.</w:t>
      </w:r>
    </w:p>
    <w:p w:rsidR="00857BDE" w:rsidRDefault="00857BDE" w:rsidP="00857BDE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857BDE" w:rsidRDefault="00857BDE" w:rsidP="00857BDE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 xml:space="preserve">ДЕКЛАРАЦИЯ </w:t>
      </w:r>
    </w:p>
    <w:p w:rsidR="00857BDE" w:rsidRDefault="00857BDE" w:rsidP="00857BDE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>
        <w:rPr>
          <w:b/>
          <w:snapToGrid w:val="0"/>
          <w:kern w:val="28"/>
          <w:sz w:val="28"/>
          <w:szCs w:val="28"/>
          <w:lang w:val="bg-BG"/>
        </w:rPr>
        <w:t>за липса на основания за отстраняване</w:t>
      </w:r>
    </w:p>
    <w:p w:rsidR="00857BDE" w:rsidRDefault="00857BDE" w:rsidP="00857BDE">
      <w:pPr>
        <w:jc w:val="center"/>
        <w:rPr>
          <w:b/>
          <w:snapToGrid w:val="0"/>
          <w:kern w:val="28"/>
          <w:sz w:val="22"/>
          <w:szCs w:val="22"/>
          <w:lang w:val="bg-BG"/>
        </w:rPr>
      </w:pPr>
    </w:p>
    <w:p w:rsidR="00857BDE" w:rsidRDefault="00857BDE" w:rsidP="00857BDE">
      <w:pPr>
        <w:rPr>
          <w:lang w:val="bg-BG"/>
        </w:rPr>
      </w:pPr>
      <w:r>
        <w:rPr>
          <w:lang w:val="bg-BG"/>
        </w:rPr>
        <w:t>Долуподписаният /-</w:t>
      </w:r>
      <w:proofErr w:type="spellStart"/>
      <w:r>
        <w:rPr>
          <w:lang w:val="bg-BG"/>
        </w:rPr>
        <w:t>ната</w:t>
      </w:r>
      <w:proofErr w:type="spellEnd"/>
      <w:r>
        <w:rPr>
          <w:lang w:val="bg-BG"/>
        </w:rPr>
        <w:t xml:space="preserve">/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__________</w:t>
      </w:r>
      <w:r>
        <w:rPr>
          <w:u w:val="single"/>
          <w:lang w:val="bg-BG"/>
        </w:rPr>
        <w:tab/>
        <w:t xml:space="preserve">        </w:t>
      </w:r>
      <w:r>
        <w:rPr>
          <w:lang w:val="bg-BG"/>
        </w:rPr>
        <w:t xml:space="preserve">,    </w:t>
      </w:r>
    </w:p>
    <w:p w:rsidR="00857BDE" w:rsidRDefault="00857BDE" w:rsidP="00857BDE">
      <w:pPr>
        <w:rPr>
          <w:i/>
          <w:iCs/>
          <w:lang w:val="bg-BG"/>
        </w:rPr>
      </w:pPr>
      <w:r>
        <w:rPr>
          <w:i/>
          <w:iCs/>
          <w:lang w:val="bg-BG"/>
        </w:rPr>
        <w:t xml:space="preserve">                                                           </w:t>
      </w:r>
      <w:r>
        <w:rPr>
          <w:i/>
          <w:iCs/>
          <w:sz w:val="20"/>
          <w:lang w:val="bg-BG"/>
        </w:rPr>
        <w:t>(собствено                      бащино                         фамилно име)</w:t>
      </w:r>
    </w:p>
    <w:p w:rsidR="00857BDE" w:rsidRDefault="00857BDE" w:rsidP="00857BDE">
      <w:pPr>
        <w:rPr>
          <w:lang w:val="bg-BG"/>
        </w:rPr>
      </w:pPr>
      <w:r>
        <w:rPr>
          <w:lang w:val="bg-BG"/>
        </w:rPr>
        <w:t>ЕГН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,  притежаващ/а лична карта/паспорт № </w:t>
      </w:r>
      <w:r>
        <w:rPr>
          <w:u w:val="single"/>
          <w:lang w:val="bg-BG"/>
        </w:rPr>
        <w:tab/>
        <w:t>________________</w:t>
      </w:r>
      <w:r>
        <w:rPr>
          <w:lang w:val="bg-BG"/>
        </w:rPr>
        <w:t xml:space="preserve">, </w:t>
      </w:r>
    </w:p>
    <w:p w:rsidR="00857BDE" w:rsidRDefault="00857BDE" w:rsidP="00857BDE">
      <w:pPr>
        <w:rPr>
          <w:lang w:val="bg-BG"/>
        </w:rPr>
      </w:pPr>
    </w:p>
    <w:p w:rsidR="00857BDE" w:rsidRDefault="00857BDE" w:rsidP="00857BDE">
      <w:pPr>
        <w:rPr>
          <w:lang w:val="bg-BG"/>
        </w:rPr>
      </w:pPr>
      <w:r>
        <w:rPr>
          <w:lang w:val="bg-BG"/>
        </w:rPr>
        <w:t>издадена на</w:t>
      </w:r>
      <w:r>
        <w:rPr>
          <w:u w:val="single"/>
          <w:lang w:val="bg-BG"/>
        </w:rPr>
        <w:tab/>
        <w:t xml:space="preserve"> 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lang w:val="bg-BG"/>
        </w:rPr>
        <w:t xml:space="preserve">   от    МВР  –  гр.</w:t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</w:r>
      <w:r>
        <w:rPr>
          <w:u w:val="single"/>
          <w:lang w:val="bg-BG"/>
        </w:rPr>
        <w:tab/>
        <w:t>_________</w:t>
      </w:r>
      <w:r>
        <w:rPr>
          <w:lang w:val="bg-BG"/>
        </w:rPr>
        <w:t xml:space="preserve">, в качеството </w:t>
      </w:r>
    </w:p>
    <w:p w:rsidR="00857BDE" w:rsidRDefault="00857BDE" w:rsidP="00857BDE">
      <w:pPr>
        <w:rPr>
          <w:i/>
          <w:iCs/>
          <w:lang w:val="bg-BG"/>
        </w:rPr>
      </w:pPr>
      <w:r>
        <w:rPr>
          <w:i/>
          <w:iCs/>
          <w:sz w:val="20"/>
          <w:lang w:val="bg-BG"/>
        </w:rPr>
        <w:t xml:space="preserve">                          (дата на издаване)                                               (място на издаване)</w:t>
      </w:r>
    </w:p>
    <w:p w:rsidR="00857BDE" w:rsidRDefault="00857BDE" w:rsidP="00857BDE">
      <w:pPr>
        <w:rPr>
          <w:lang w:val="bg-BG"/>
        </w:rPr>
      </w:pPr>
      <w:r>
        <w:rPr>
          <w:lang w:val="bg-BG"/>
        </w:rPr>
        <w:t xml:space="preserve">ми на _____________________________________________________________________, </w:t>
      </w:r>
      <w:r>
        <w:rPr>
          <w:i/>
          <w:sz w:val="20"/>
          <w:lang w:val="bg-BG"/>
        </w:rPr>
        <w:t xml:space="preserve">(посочва се длъжността и качеството, в което лицето има право да  представлява и управлява.) </w:t>
      </w:r>
    </w:p>
    <w:p w:rsidR="00857BDE" w:rsidRDefault="00857BDE" w:rsidP="00857BDE">
      <w:pPr>
        <w:rPr>
          <w:lang w:val="bg-BG"/>
        </w:rPr>
      </w:pPr>
      <w:r>
        <w:rPr>
          <w:lang w:val="bg-BG"/>
        </w:rPr>
        <w:t>законен представител на 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,  </w:t>
      </w:r>
    </w:p>
    <w:p w:rsidR="00857BDE" w:rsidRDefault="00857BDE" w:rsidP="00857BDE">
      <w:pPr>
        <w:rPr>
          <w:lang w:val="bg-BG"/>
        </w:rPr>
      </w:pPr>
      <w:r>
        <w:rPr>
          <w:i/>
          <w:iCs/>
          <w:sz w:val="20"/>
          <w:szCs w:val="18"/>
          <w:lang w:val="bg-BG"/>
        </w:rPr>
        <w:t xml:space="preserve">                                           </w:t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</w:r>
      <w:r>
        <w:rPr>
          <w:i/>
          <w:iCs/>
          <w:sz w:val="20"/>
          <w:szCs w:val="18"/>
          <w:lang w:val="bg-BG"/>
        </w:rPr>
        <w:tab/>
        <w:t xml:space="preserve"> (наименование на ползвателя)</w:t>
      </w:r>
      <w:r>
        <w:rPr>
          <w:i/>
          <w:iCs/>
          <w:sz w:val="20"/>
          <w:lang w:val="bg-BG"/>
        </w:rPr>
        <w:t xml:space="preserve">                                                         </w:t>
      </w:r>
    </w:p>
    <w:p w:rsidR="00857BDE" w:rsidRDefault="00857BDE" w:rsidP="00857BDE">
      <w:pPr>
        <w:rPr>
          <w:lang w:val="bg-BG"/>
        </w:rPr>
      </w:pPr>
      <w:r>
        <w:rPr>
          <w:lang w:val="bg-BG"/>
        </w:rPr>
        <w:t xml:space="preserve">с ЕИК № _________________________, със седалище _____________________________ </w:t>
      </w:r>
    </w:p>
    <w:p w:rsidR="00857BDE" w:rsidRDefault="00857BDE" w:rsidP="00857BDE">
      <w:pPr>
        <w:rPr>
          <w:lang w:val="bg-BG"/>
        </w:rPr>
      </w:pPr>
    </w:p>
    <w:p w:rsidR="00857BDE" w:rsidRDefault="00857BDE" w:rsidP="00857BDE">
      <w:pPr>
        <w:rPr>
          <w:i/>
          <w:sz w:val="20"/>
          <w:lang w:val="bg-BG"/>
        </w:rPr>
      </w:pPr>
      <w:r>
        <w:rPr>
          <w:lang w:val="bg-BG"/>
        </w:rPr>
        <w:t>и адрес на управление ____________________________________________________</w:t>
      </w:r>
      <w:r>
        <w:rPr>
          <w:u w:val="single"/>
          <w:lang w:val="bg-BG"/>
        </w:rPr>
        <w:t>___</w:t>
      </w:r>
      <w:r>
        <w:rPr>
          <w:lang w:val="bg-BG"/>
        </w:rPr>
        <w:t xml:space="preserve">_ </w:t>
      </w:r>
    </w:p>
    <w:p w:rsidR="00857BDE" w:rsidRDefault="00857BDE" w:rsidP="00857BDE">
      <w:pPr>
        <w:rPr>
          <w:b/>
          <w:szCs w:val="28"/>
          <w:lang w:val="bg-BG"/>
        </w:rPr>
      </w:pPr>
      <w:r>
        <w:rPr>
          <w:lang w:val="bg-BG"/>
        </w:rPr>
        <w:t xml:space="preserve"> </w:t>
      </w:r>
    </w:p>
    <w:p w:rsidR="00857BDE" w:rsidRDefault="00857BDE" w:rsidP="00857BDE">
      <w:pPr>
        <w:jc w:val="center"/>
        <w:rPr>
          <w:b/>
          <w:szCs w:val="28"/>
          <w:lang w:val="bg-BG"/>
        </w:rPr>
      </w:pPr>
      <w:r>
        <w:rPr>
          <w:b/>
          <w:szCs w:val="28"/>
          <w:lang w:val="bg-BG"/>
        </w:rPr>
        <w:t>ДЕКЛАРИРАМ, че</w:t>
      </w:r>
    </w:p>
    <w:p w:rsidR="00857BDE" w:rsidRDefault="00857BDE" w:rsidP="00857BDE">
      <w:pPr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</w:t>
      </w:r>
      <w:proofErr w:type="spellStart"/>
      <w:r>
        <w:rPr>
          <w:szCs w:val="28"/>
          <w:lang w:val="bg-BG"/>
        </w:rPr>
        <w:t>социалноосигурителни</w:t>
      </w:r>
      <w:proofErr w:type="spellEnd"/>
      <w:r>
        <w:rPr>
          <w:szCs w:val="28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4. не е налице неравнопоставеност в случаите по чл. 44, ал. 5 от ЗОП;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5. не е установено с акт на компетентен орган, че:</w:t>
      </w: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lastRenderedPageBreak/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7. не е налице конфликт на интереси по смисъла на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 xml:space="preserve">) 2018/1046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парламент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18 </w:t>
      </w:r>
      <w:proofErr w:type="spellStart"/>
      <w:r>
        <w:t>юли</w:t>
      </w:r>
      <w:proofErr w:type="spellEnd"/>
      <w:r>
        <w:t xml:space="preserve"> 2018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финансовите</w:t>
      </w:r>
      <w:proofErr w:type="spellEnd"/>
      <w:r>
        <w:t xml:space="preserve"> </w:t>
      </w:r>
      <w:proofErr w:type="spellStart"/>
      <w:r>
        <w:t>правила</w:t>
      </w:r>
      <w:proofErr w:type="spellEnd"/>
      <w:r>
        <w:t xml:space="preserve">, </w:t>
      </w:r>
      <w:proofErr w:type="spellStart"/>
      <w:r>
        <w:t>приложими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общия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Съюза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изменение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регламенти</w:t>
      </w:r>
      <w:proofErr w:type="spellEnd"/>
      <w: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№ 541/2014/ЕС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отмяна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Регламент</w:t>
      </w:r>
      <w:proofErr w:type="spellEnd"/>
      <w:r>
        <w:t xml:space="preserve"> (ЕС, </w:t>
      </w:r>
      <w:proofErr w:type="spellStart"/>
      <w:r>
        <w:t>Евратом</w:t>
      </w:r>
      <w:proofErr w:type="spellEnd"/>
      <w:r>
        <w:t>) № 966/2012</w:t>
      </w:r>
      <w:r>
        <w:rPr>
          <w:szCs w:val="28"/>
          <w:lang w:val="bg-BG"/>
        </w:rPr>
        <w:t>, който не може да бъде отстранен.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 xml:space="preserve"> </w:t>
      </w: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10</w:t>
      </w:r>
      <w:r>
        <w:rPr>
          <w:rStyle w:val="a30"/>
          <w:lang w:val="bg-BG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857BDE" w:rsidRDefault="00857BDE" w:rsidP="00857BDE">
      <w:pPr>
        <w:jc w:val="both"/>
        <w:rPr>
          <w:szCs w:val="28"/>
          <w:lang w:val="bg-BG"/>
        </w:rPr>
      </w:pPr>
    </w:p>
    <w:p w:rsidR="00857BDE" w:rsidRDefault="00857BDE" w:rsidP="00857BDE">
      <w:pPr>
        <w:jc w:val="both"/>
        <w:rPr>
          <w:szCs w:val="28"/>
          <w:lang w:val="bg-BG"/>
        </w:rPr>
      </w:pPr>
      <w:r>
        <w:rPr>
          <w:szCs w:val="28"/>
          <w:lang w:val="bg-BG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857BDE" w:rsidRDefault="00857BDE" w:rsidP="00857BDE">
      <w:pPr>
        <w:jc w:val="both"/>
        <w:rPr>
          <w:i/>
          <w:iCs/>
          <w:szCs w:val="28"/>
          <w:lang w:val="bg-BG"/>
        </w:rPr>
      </w:pPr>
    </w:p>
    <w:p w:rsidR="00857BDE" w:rsidRDefault="00857BDE" w:rsidP="00857BDE">
      <w:pPr>
        <w:pStyle w:val="ab"/>
        <w:spacing w:before="0" w:beforeAutospacing="0" w:after="0" w:afterAutospacing="0"/>
        <w:jc w:val="both"/>
      </w:pPr>
      <w: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57BDE" w:rsidRDefault="00857BDE" w:rsidP="00857BDE">
      <w:pPr>
        <w:pStyle w:val="ab"/>
        <w:spacing w:before="0" w:beforeAutospacing="0" w:after="0" w:afterAutospacing="0"/>
      </w:pPr>
    </w:p>
    <w:p w:rsidR="00857BDE" w:rsidRDefault="00857BDE" w:rsidP="00857BDE">
      <w:pPr>
        <w:ind w:right="72"/>
        <w:rPr>
          <w:b/>
          <w:lang w:val="bg-BG"/>
        </w:rPr>
      </w:pPr>
      <w:r>
        <w:rPr>
          <w:b/>
          <w:lang w:val="bg-BG"/>
        </w:rPr>
        <w:t>Дата: </w:t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>/име, подпис/</w:t>
      </w:r>
    </w:p>
    <w:p w:rsidR="00857BDE" w:rsidRDefault="00857BDE" w:rsidP="00857BDE">
      <w:pPr>
        <w:ind w:right="72"/>
        <w:rPr>
          <w:b/>
          <w:lang w:val="bg-BG"/>
        </w:rPr>
      </w:pPr>
    </w:p>
    <w:p w:rsidR="00857BDE" w:rsidRDefault="00857BDE" w:rsidP="00857BDE">
      <w:pPr>
        <w:ind w:right="72"/>
        <w:rPr>
          <w:szCs w:val="28"/>
          <w:lang w:val="bg-BG"/>
        </w:rPr>
      </w:pPr>
    </w:p>
    <w:p w:rsidR="00857BDE" w:rsidRDefault="00857BDE" w:rsidP="00857BDE">
      <w:pPr>
        <w:ind w:right="72"/>
        <w:rPr>
          <w:szCs w:val="28"/>
          <w:lang w:val="bg-BG"/>
        </w:rPr>
      </w:pPr>
    </w:p>
    <w:p w:rsidR="00857BDE" w:rsidRPr="00DE15E8" w:rsidRDefault="00857BDE" w:rsidP="00857BDE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857BDE" w:rsidRPr="00DE15E8" w:rsidRDefault="00857BDE" w:rsidP="00857BDE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857BDE" w:rsidRPr="00DE15E8" w:rsidRDefault="00857BDE" w:rsidP="00857BDE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DE15E8">
        <w:rPr>
          <w:sz w:val="20"/>
          <w:szCs w:val="16"/>
        </w:rPr>
        <w:t>7</w:t>
      </w:r>
      <w:r w:rsidRPr="00DE15E8">
        <w:rPr>
          <w:sz w:val="20"/>
          <w:szCs w:val="16"/>
          <w:lang w:val="bg-BG"/>
        </w:rPr>
        <w:t xml:space="preserve"> и 9</w:t>
      </w:r>
      <w:r w:rsidRPr="00DE15E8">
        <w:rPr>
          <w:sz w:val="20"/>
          <w:szCs w:val="16"/>
        </w:rPr>
        <w:t xml:space="preserve"> </w:t>
      </w:r>
      <w:r w:rsidRPr="00DE15E8">
        <w:rPr>
          <w:sz w:val="20"/>
          <w:szCs w:val="16"/>
          <w:lang w:val="bg-BG"/>
        </w:rPr>
        <w:t>– 11, декларацията се подава от представляващия общината (кмет и/или представител по пълномощие).</w:t>
      </w:r>
    </w:p>
    <w:p w:rsidR="00857BDE" w:rsidRPr="00DE15E8" w:rsidRDefault="00857BDE" w:rsidP="00857BDE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857BDE" w:rsidRPr="00DE15E8" w:rsidRDefault="00857BDE" w:rsidP="00857BDE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>Служителите на МИГ декларират липсата на обстоятелства по т. 1–2, 5-7 и 10-13.</w:t>
      </w:r>
    </w:p>
    <w:p w:rsidR="009B00E7" w:rsidRPr="00857BDE" w:rsidRDefault="00857BDE" w:rsidP="00857BDE">
      <w:pPr>
        <w:ind w:right="72"/>
        <w:jc w:val="both"/>
        <w:rPr>
          <w:sz w:val="20"/>
          <w:szCs w:val="16"/>
          <w:lang w:val="bg-BG"/>
        </w:rPr>
      </w:pPr>
      <w:r w:rsidRPr="00DE15E8">
        <w:rPr>
          <w:sz w:val="20"/>
          <w:szCs w:val="16"/>
          <w:lang w:val="bg-BG"/>
        </w:rPr>
        <w:t>Кандидатите/получателите на финансова помощ декларират липсата на обстоятелства по т. 1 до 10, като основанията по т. 1, 2, 7 и 10 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  <w:bookmarkStart w:id="0" w:name="_GoBack"/>
      <w:bookmarkEnd w:id="0"/>
    </w:p>
    <w:sectPr w:rsidR="009B00E7" w:rsidRPr="00857BDE" w:rsidSect="003011A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74" w:rsidRDefault="00162474" w:rsidP="003011A1">
      <w:r>
        <w:separator/>
      </w:r>
    </w:p>
  </w:endnote>
  <w:endnote w:type="continuationSeparator" w:id="0">
    <w:p w:rsidR="00162474" w:rsidRDefault="00162474" w:rsidP="00301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9B00E7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E7" w:rsidRDefault="009B00E7" w:rsidP="009B00E7">
    <w:pPr>
      <w:pStyle w:val="a5"/>
      <w:jc w:val="center"/>
      <w:rPr>
        <w:rFonts w:ascii="Times New Roman" w:hAnsi="Times New Roman"/>
        <w:sz w:val="20"/>
        <w:lang w:val="en-US"/>
      </w:rPr>
    </w:pPr>
  </w:p>
  <w:p w:rsidR="009B00E7" w:rsidRPr="00CA47C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>Сдружение „Местна инициа</w:t>
    </w:r>
    <w:r>
      <w:rPr>
        <w:rFonts w:ascii="Times New Roman" w:hAnsi="Times New Roman"/>
        <w:sz w:val="20"/>
      </w:rPr>
      <w:t>тивна група – Елхово –Болярово“, Споразумение № РД 50-143/21.10.2018 г.</w:t>
    </w:r>
  </w:p>
  <w:p w:rsidR="003011A1" w:rsidRPr="009B00E7" w:rsidRDefault="009B00E7" w:rsidP="009B00E7">
    <w:pPr>
      <w:pStyle w:val="a5"/>
      <w:jc w:val="center"/>
      <w:rPr>
        <w:rFonts w:ascii="Times New Roman" w:hAnsi="Times New Roman"/>
        <w:sz w:val="20"/>
      </w:rPr>
    </w:pPr>
    <w:r w:rsidRPr="00CA47C7">
      <w:rPr>
        <w:rFonts w:ascii="Times New Roman" w:hAnsi="Times New Roman"/>
        <w:sz w:val="20"/>
      </w:rPr>
      <w:t xml:space="preserve">Град Елхово, ул. Калоян № 13, </w:t>
    </w:r>
    <w:proofErr w:type="spellStart"/>
    <w:r w:rsidRPr="00CA47C7">
      <w:rPr>
        <w:rFonts w:ascii="Times New Roman" w:hAnsi="Times New Roman"/>
        <w:sz w:val="20"/>
      </w:rPr>
      <w:t>ет</w:t>
    </w:r>
    <w:proofErr w:type="spellEnd"/>
    <w:r w:rsidRPr="00CA47C7">
      <w:rPr>
        <w:rFonts w:ascii="Times New Roman" w:hAnsi="Times New Roman"/>
        <w:sz w:val="20"/>
      </w:rPr>
      <w:t xml:space="preserve"> 2, </w:t>
    </w:r>
    <w:hyperlink r:id="rId1" w:history="1">
      <w:r w:rsidRPr="00CA47C7">
        <w:rPr>
          <w:rStyle w:val="aa"/>
          <w:rFonts w:ascii="Times New Roman" w:hAnsi="Times New Roman"/>
          <w:sz w:val="20"/>
          <w:lang w:val="en-US"/>
        </w:rPr>
        <w:t>www.migelhovo.org</w:t>
      </w:r>
    </w:hyperlink>
    <w:r w:rsidRPr="00CA47C7">
      <w:rPr>
        <w:rFonts w:ascii="Times New Roman" w:hAnsi="Times New Roman"/>
        <w:sz w:val="20"/>
        <w:lang w:val="en-US"/>
      </w:rPr>
      <w:t xml:space="preserve">, e-mail: </w:t>
    </w:r>
    <w:hyperlink r:id="rId2" w:history="1">
      <w:r w:rsidRPr="00CA47C7">
        <w:rPr>
          <w:rStyle w:val="aa"/>
          <w:rFonts w:ascii="Times New Roman" w:hAnsi="Times New Roman"/>
          <w:sz w:val="20"/>
          <w:lang w:val="en-US"/>
        </w:rPr>
        <w:t>office@migelhovo.org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74" w:rsidRDefault="00162474" w:rsidP="003011A1">
      <w:r>
        <w:separator/>
      </w:r>
    </w:p>
  </w:footnote>
  <w:footnote w:type="continuationSeparator" w:id="0">
    <w:p w:rsidR="00162474" w:rsidRDefault="00162474" w:rsidP="00301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A1" w:rsidRPr="003011A1" w:rsidRDefault="003011A1" w:rsidP="003011A1">
    <w:pPr>
      <w:pStyle w:val="a3"/>
    </w:pPr>
    <w:r w:rsidRPr="003011A1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0" w:type="auto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23"/>
      <w:gridCol w:w="221"/>
      <w:gridCol w:w="221"/>
      <w:gridCol w:w="221"/>
    </w:tblGrid>
    <w:tr w:rsidR="003011A1" w:rsidRPr="003011A1" w:rsidTr="00EC592F">
      <w:trPr>
        <w:jc w:val="right"/>
      </w:trPr>
      <w:tc>
        <w:tcPr>
          <w:tcW w:w="8766" w:type="dxa"/>
        </w:tcPr>
        <w:tbl>
          <w:tblPr>
            <w:tblStyle w:val="1"/>
            <w:tblW w:w="8884" w:type="dxa"/>
            <w:tblInd w:w="42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2"/>
            <w:gridCol w:w="1134"/>
            <w:gridCol w:w="1331"/>
            <w:gridCol w:w="2496"/>
            <w:gridCol w:w="2221"/>
          </w:tblGrid>
          <w:tr w:rsidR="003011A1" w:rsidRPr="003011A1" w:rsidTr="00EC592F">
            <w:tc>
              <w:tcPr>
                <w:tcW w:w="1702" w:type="dxa"/>
              </w:tcPr>
              <w:p w:rsidR="003011A1" w:rsidRPr="003011A1" w:rsidRDefault="003011A1" w:rsidP="00EC592F">
                <w:pPr>
                  <w:tabs>
                    <w:tab w:val="left" w:pos="564"/>
                    <w:tab w:val="center" w:pos="1380"/>
                  </w:tabs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1F90109" wp14:editId="08A98BFE">
                      <wp:extent cx="810000" cy="540000"/>
                      <wp:effectExtent l="0" t="0" r="9525" b="0"/>
                      <wp:docPr id="6" name="Картина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ЕС лого flag_yellow_high.jpg"/>
                              <pic:cNvPicPr/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011A1" w:rsidRPr="003011A1" w:rsidRDefault="003011A1" w:rsidP="00EC592F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ascii="Arial" w:hAnsi="Arial" w:cs="Arial"/>
                    <w:b/>
                    <w:sz w:val="14"/>
                    <w:szCs w:val="16"/>
                    <w:lang w:val="ru-RU"/>
                  </w:rPr>
                  <w:t>ЕВРОПЕЙСКИ СЪЮЗ</w:t>
                </w:r>
              </w:p>
            </w:tc>
            <w:tc>
              <w:tcPr>
                <w:tcW w:w="1134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6B6C3AF4" wp14:editId="321E9EDF">
                      <wp:extent cx="579600" cy="540000"/>
                      <wp:effectExtent l="0" t="0" r="0" b="0"/>
                      <wp:docPr id="7" name="Картина 7" descr="Leader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Leader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9600" cy="540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331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rFonts w:cs="Tahoma"/>
                    <w:b/>
                    <w:noProof/>
                    <w:sz w:val="16"/>
                    <w:szCs w:val="16"/>
                    <w:lang w:val="bg-BG" w:eastAsia="bg-BG"/>
                  </w:rPr>
                  <w:drawing>
                    <wp:inline distT="0" distB="0" distL="0" distR="0" wp14:anchorId="5BC1B125" wp14:editId="30B5B401">
                      <wp:extent cx="542290" cy="542290"/>
                      <wp:effectExtent l="0" t="0" r="0" b="0"/>
                      <wp:docPr id="8" name="Картина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290" cy="54229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496" w:type="dxa"/>
              </w:tcPr>
              <w:p w:rsidR="003011A1" w:rsidRPr="003011A1" w:rsidRDefault="003011A1" w:rsidP="00EC592F">
                <w:pPr>
                  <w:jc w:val="center"/>
                  <w:rPr>
                    <w:rFonts w:cs="Tahoma"/>
                    <w:b/>
                    <w:sz w:val="16"/>
                    <w:szCs w:val="16"/>
                    <w:lang w:val="ru-RU"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45C762DB" wp14:editId="0D2832E5">
                      <wp:extent cx="1353600" cy="576000"/>
                      <wp:effectExtent l="0" t="0" r="0" b="0"/>
                      <wp:docPr id="9" name="Картина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3600" cy="5760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221" w:type="dxa"/>
              </w:tcPr>
              <w:p w:rsidR="003011A1" w:rsidRPr="003011A1" w:rsidRDefault="003011A1" w:rsidP="00EC592F">
                <w:pPr>
                  <w:rPr>
                    <w:noProof/>
                  </w:rPr>
                </w:pPr>
                <w:r w:rsidRPr="003011A1">
                  <w:rPr>
                    <w:noProof/>
                    <w:lang w:val="bg-BG" w:eastAsia="bg-BG"/>
                  </w:rPr>
                  <w:drawing>
                    <wp:inline distT="0" distB="0" distL="0" distR="0" wp14:anchorId="5A352BAB" wp14:editId="44D92CF7">
                      <wp:extent cx="810000" cy="540000"/>
                      <wp:effectExtent l="0" t="0" r="9525" b="0"/>
                      <wp:docPr id="10" name="Picture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0000" cy="5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3011A1" w:rsidRPr="003011A1" w:rsidRDefault="003011A1" w:rsidP="00EC592F">
          <w:pPr>
            <w:widowControl w:val="0"/>
            <w:jc w:val="center"/>
            <w:rPr>
              <w:rFonts w:ascii="Arial" w:hAnsi="Arial" w:cs="Arial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  <w:tc>
        <w:tcPr>
          <w:tcW w:w="221" w:type="dxa"/>
        </w:tcPr>
        <w:p w:rsidR="003011A1" w:rsidRPr="003011A1" w:rsidRDefault="003011A1" w:rsidP="00EC592F">
          <w:pPr>
            <w:widowControl w:val="0"/>
            <w:jc w:val="center"/>
            <w:rPr>
              <w:rFonts w:ascii="Tahoma" w:hAnsi="Tahoma" w:cs="Tahoma"/>
              <w:b/>
              <w:snapToGrid w:val="0"/>
              <w:sz w:val="16"/>
              <w:szCs w:val="16"/>
              <w:lang w:val="ru-RU"/>
            </w:rPr>
          </w:pPr>
        </w:p>
      </w:tc>
    </w:tr>
  </w:tbl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ЕВРОПЕЙСКИЯТ ЗЕМЕДЕЛСКИ ФОНД ЗА РАЗВИТИЕ НА СЕЛСКИТЕ РАЙОНИ-</w:t>
    </w:r>
  </w:p>
  <w:p w:rsidR="003011A1" w:rsidRPr="003011A1" w:rsidRDefault="003011A1" w:rsidP="003011A1">
    <w:pPr>
      <w:tabs>
        <w:tab w:val="left" w:pos="-720"/>
        <w:tab w:val="left" w:pos="567"/>
      </w:tabs>
      <w:suppressAutoHyphens/>
      <w:ind w:left="-180"/>
      <w:jc w:val="center"/>
      <w:rPr>
        <w:b/>
        <w:snapToGrid w:val="0"/>
        <w:sz w:val="16"/>
        <w:szCs w:val="16"/>
        <w:lang w:val="ru-RU"/>
      </w:rPr>
    </w:pPr>
    <w:r w:rsidRPr="003011A1">
      <w:rPr>
        <w:b/>
        <w:snapToGrid w:val="0"/>
        <w:sz w:val="16"/>
        <w:szCs w:val="16"/>
        <w:lang w:val="ru-RU"/>
      </w:rPr>
      <w:t>ЕВРОПА ИНВЕСТИРА В СЕЛСКИТЕ РАЙОНИ</w:t>
    </w:r>
  </w:p>
  <w:p w:rsidR="003011A1" w:rsidRPr="003011A1" w:rsidRDefault="003011A1" w:rsidP="003011A1">
    <w:pPr>
      <w:widowControl w:val="0"/>
      <w:tabs>
        <w:tab w:val="center" w:pos="4536"/>
        <w:tab w:val="right" w:pos="9072"/>
      </w:tabs>
      <w:ind w:left="-180"/>
      <w:jc w:val="center"/>
      <w:rPr>
        <w:b/>
        <w:snapToGrid w:val="0"/>
        <w:sz w:val="26"/>
        <w:szCs w:val="26"/>
      </w:rPr>
    </w:pPr>
    <w:r w:rsidRPr="003011A1">
      <w:rPr>
        <w:b/>
        <w:snapToGrid w:val="0"/>
        <w:sz w:val="26"/>
        <w:szCs w:val="26"/>
        <w:lang w:val="ru-RU"/>
      </w:rPr>
      <w:t xml:space="preserve">СНЦ „МЕСТНА ИНИЦИАТИВНА ГРУПА – </w:t>
    </w:r>
    <w:r w:rsidRPr="003011A1">
      <w:rPr>
        <w:b/>
        <w:snapToGrid w:val="0"/>
        <w:sz w:val="26"/>
        <w:szCs w:val="26"/>
      </w:rPr>
      <w:t xml:space="preserve">ЕЛХОВО – БОЛЯРОВО”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E7"/>
    <w:rsid w:val="00162474"/>
    <w:rsid w:val="001A5AB2"/>
    <w:rsid w:val="003011A1"/>
    <w:rsid w:val="003B561E"/>
    <w:rsid w:val="00413AFD"/>
    <w:rsid w:val="00427033"/>
    <w:rsid w:val="00857BDE"/>
    <w:rsid w:val="009B00E7"/>
    <w:rsid w:val="00C166B5"/>
    <w:rsid w:val="00D634FD"/>
    <w:rsid w:val="00F73DDA"/>
    <w:rsid w:val="00FE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3011A1"/>
  </w:style>
  <w:style w:type="paragraph" w:styleId="a5">
    <w:name w:val="footer"/>
    <w:basedOn w:val="a"/>
    <w:link w:val="a6"/>
    <w:uiPriority w:val="99"/>
    <w:unhideWhenUsed/>
    <w:rsid w:val="003011A1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val="bg-BG" w:eastAsia="bg-BG"/>
    </w:rPr>
  </w:style>
  <w:style w:type="character" w:customStyle="1" w:styleId="a6">
    <w:name w:val="Долен колонтитул Знак"/>
    <w:basedOn w:val="a0"/>
    <w:link w:val="a5"/>
    <w:uiPriority w:val="99"/>
    <w:rsid w:val="003011A1"/>
  </w:style>
  <w:style w:type="table" w:styleId="a7">
    <w:name w:val="Table Grid"/>
    <w:basedOn w:val="a1"/>
    <w:uiPriority w:val="59"/>
    <w:rsid w:val="003011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Мрежа в таблица1"/>
    <w:basedOn w:val="a1"/>
    <w:next w:val="a7"/>
    <w:uiPriority w:val="59"/>
    <w:rsid w:val="003011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011A1"/>
    <w:rPr>
      <w:rFonts w:ascii="Tahoma" w:eastAsiaTheme="minorEastAsia" w:hAnsi="Tahoma" w:cs="Tahoma"/>
      <w:sz w:val="16"/>
      <w:szCs w:val="16"/>
      <w:lang w:val="bg-BG" w:eastAsia="bg-BG"/>
    </w:rPr>
  </w:style>
  <w:style w:type="character" w:customStyle="1" w:styleId="a9">
    <w:name w:val="Изнесен текст Знак"/>
    <w:basedOn w:val="a0"/>
    <w:link w:val="a8"/>
    <w:uiPriority w:val="99"/>
    <w:semiHidden/>
    <w:rsid w:val="003011A1"/>
    <w:rPr>
      <w:rFonts w:ascii="Tahoma" w:hAnsi="Tahoma" w:cs="Tahoma"/>
      <w:sz w:val="16"/>
      <w:szCs w:val="16"/>
    </w:rPr>
  </w:style>
  <w:style w:type="character" w:customStyle="1" w:styleId="Heading2">
    <w:name w:val="Heading #2_"/>
    <w:link w:val="Heading20"/>
    <w:uiPriority w:val="99"/>
    <w:locked/>
    <w:rsid w:val="009B00E7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9B00E7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EastAsia" w:hAnsi="Verdana" w:cs="Verdana"/>
      <w:b/>
      <w:bCs/>
      <w:sz w:val="22"/>
      <w:szCs w:val="22"/>
      <w:lang w:val="bg-BG" w:eastAsia="bg-BG"/>
    </w:rPr>
  </w:style>
  <w:style w:type="character" w:styleId="aa">
    <w:name w:val="Hyperlink"/>
    <w:unhideWhenUsed/>
    <w:rsid w:val="009B00E7"/>
    <w:rPr>
      <w:strike w:val="0"/>
      <w:dstrike w:val="0"/>
      <w:color w:val="3366CC"/>
      <w:u w:val="none"/>
      <w:effect w:val="none"/>
    </w:rPr>
  </w:style>
  <w:style w:type="paragraph" w:styleId="ab">
    <w:name w:val="Normal (Web)"/>
    <w:basedOn w:val="a"/>
    <w:semiHidden/>
    <w:unhideWhenUsed/>
    <w:rsid w:val="00FE0C31"/>
    <w:pPr>
      <w:spacing w:before="100" w:beforeAutospacing="1" w:after="100" w:afterAutospacing="1"/>
    </w:pPr>
    <w:rPr>
      <w:lang w:val="bg-BG" w:eastAsia="bg-BG"/>
    </w:rPr>
  </w:style>
  <w:style w:type="character" w:customStyle="1" w:styleId="ac">
    <w:name w:val="Основен текст Знак"/>
    <w:aliases w:val="block style Знак"/>
    <w:link w:val="ad"/>
    <w:uiPriority w:val="99"/>
    <w:semiHidden/>
    <w:locked/>
    <w:rsid w:val="00FE0C31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d">
    <w:name w:val="Body Text"/>
    <w:aliases w:val="block style"/>
    <w:basedOn w:val="a"/>
    <w:link w:val="ac"/>
    <w:uiPriority w:val="99"/>
    <w:semiHidden/>
    <w:unhideWhenUsed/>
    <w:rsid w:val="00FE0C31"/>
    <w:pPr>
      <w:widowControl w:val="0"/>
      <w:shd w:val="clear" w:color="auto" w:fill="FFFFFF"/>
      <w:spacing w:line="264" w:lineRule="exact"/>
      <w:jc w:val="both"/>
    </w:pPr>
    <w:rPr>
      <w:rFonts w:ascii="Verdana" w:eastAsiaTheme="minorEastAsia" w:hAnsi="Verdana" w:cs="Verdana"/>
      <w:spacing w:val="-10"/>
      <w:sz w:val="21"/>
      <w:szCs w:val="21"/>
      <w:lang w:val="bg-BG" w:eastAsia="bg-BG"/>
    </w:rPr>
  </w:style>
  <w:style w:type="character" w:customStyle="1" w:styleId="10">
    <w:name w:val="Основен текст Знак1"/>
    <w:basedOn w:val="a0"/>
    <w:uiPriority w:val="99"/>
    <w:semiHidden/>
    <w:rsid w:val="00FE0C3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30">
    <w:name w:val="a3"/>
    <w:rsid w:val="00FE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@migelhovo.org" TargetMode="External"/><Relationship Id="rId1" Type="http://schemas.openxmlformats.org/officeDocument/2006/relationships/hyperlink" Target="http://www.migelhovo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73;&#1083;&#1072;&#1085;&#1082;&#1072;%20&#1052;&#1048;&#1043;%2014-20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бланка МИГ 14-20</Template>
  <TotalTime>4</TotalTime>
  <Pages>3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2020-07-14T11:28:00Z</dcterms:created>
  <dcterms:modified xsi:type="dcterms:W3CDTF">2020-08-03T10:59:00Z</dcterms:modified>
</cp:coreProperties>
</file>