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A4B5B" w14:textId="77777777" w:rsidR="00E46739" w:rsidRPr="007D236F" w:rsidRDefault="00E46739" w:rsidP="007917BE">
      <w:pPr>
        <w:pStyle w:val="BodyText"/>
        <w:tabs>
          <w:tab w:val="center" w:pos="993"/>
        </w:tabs>
        <w:rPr>
          <w:rFonts w:cs="Times New Roman"/>
          <w:b/>
          <w:szCs w:val="24"/>
          <w:lang w:val="bg-BG"/>
        </w:rPr>
      </w:pPr>
      <w:bookmarkStart w:id="0" w:name="_GoBack"/>
      <w:bookmarkEnd w:id="0"/>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4D9BC93" w14:textId="77777777" w:rsidR="00E46739" w:rsidRPr="007D236F" w:rsidRDefault="00CE5A85" w:rsidP="00810EB1">
      <w:pPr>
        <w:pStyle w:val="BodyText"/>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7" w:history="1">
        <w:r w:rsidRPr="006C53C1">
          <w:rPr>
            <w:rStyle w:val="Hyperlink"/>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8" w:anchor="чл4а');" w:history="1">
        <w:r w:rsidRPr="006C53C1">
          <w:rPr>
            <w:rStyle w:val="Hyperlink"/>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9" w:history="1">
        <w:r w:rsidRPr="006C53C1">
          <w:rPr>
            <w:rStyle w:val="Hyperlink"/>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0" w:history="1">
        <w:r w:rsidRPr="00CD181C">
          <w:rPr>
            <w:rStyle w:val="Hyperlink"/>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1"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w:t>
      </w:r>
      <w:proofErr w:type="spellStart"/>
      <w:r w:rsidRPr="00CD181C">
        <w:rPr>
          <w:rStyle w:val="p"/>
          <w:rFonts w:ascii="Times New Roman" w:hAnsi="Times New Roman" w:cs="Times New Roman"/>
          <w:sz w:val="24"/>
          <w:szCs w:val="24"/>
        </w:rPr>
        <w:t>подмярка</w:t>
      </w:r>
      <w:proofErr w:type="spellEnd"/>
      <w:r w:rsidRPr="00CD181C">
        <w:rPr>
          <w:rStyle w:val="p"/>
          <w:rFonts w:ascii="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w:t>
      </w:r>
      <w:r w:rsidRPr="00CD181C">
        <w:rPr>
          <w:rStyle w:val="Hyperlink"/>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2"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w:t>
      </w:r>
      <w:proofErr w:type="spellStart"/>
      <w:r w:rsidRPr="006C53C1">
        <w:rPr>
          <w:rFonts w:ascii="Times New Roman" w:eastAsia="Times New Roman" w:hAnsi="Times New Roman" w:cs="Times New Roman"/>
          <w:sz w:val="24"/>
          <w:szCs w:val="24"/>
          <w:lang w:eastAsia="bg-BG"/>
        </w:rPr>
        <w:t>подмярка</w:t>
      </w:r>
      <w:proofErr w:type="spellEnd"/>
      <w:r w:rsidRPr="006C53C1">
        <w:rPr>
          <w:rFonts w:ascii="Times New Roman" w:eastAsia="Times New Roman" w:hAnsi="Times New Roman" w:cs="Times New Roman"/>
          <w:sz w:val="24"/>
          <w:szCs w:val="24"/>
          <w:lang w:eastAsia="bg-BG"/>
        </w:rPr>
        <w:t xml:space="preserve">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3"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4"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00156CEB">
        <w:rPr>
          <w:rStyle w:val="Hyperlink"/>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ListParagraph"/>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5"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6"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7"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8"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19"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0"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1"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2"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w:t>
      </w:r>
      <w:r w:rsidRPr="00CD181C">
        <w:rPr>
          <w:rStyle w:val="p"/>
          <w:rFonts w:ascii="Times New Roman" w:hAnsi="Times New Roman" w:cs="Times New Roman"/>
          <w:sz w:val="24"/>
          <w:szCs w:val="24"/>
        </w:rPr>
        <w:lastRenderedPageBreak/>
        <w:t xml:space="preserve">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ListParagraph"/>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ListParagraph"/>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ListParagraph"/>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lastRenderedPageBreak/>
        <w:t xml:space="preserve">Протокол за откриване на строителна площадка и за определяне на строителна линия и ниво (образец № 2/2а съгласно </w:t>
      </w:r>
      <w:hyperlink r:id="rId23"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5"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6"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7"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0" w:history="1">
        <w:r w:rsidRPr="00753527">
          <w:rPr>
            <w:rStyle w:val="Hyperlink"/>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1"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2"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3"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w:t>
      </w:r>
      <w:proofErr w:type="spellStart"/>
      <w:r w:rsidRPr="00753527">
        <w:rPr>
          <w:rStyle w:val="p"/>
          <w:rFonts w:ascii="Times New Roman" w:hAnsi="Times New Roman" w:cs="Times New Roman"/>
          <w:sz w:val="24"/>
          <w:szCs w:val="24"/>
        </w:rPr>
        <w:t>е.ж</w:t>
      </w:r>
      <w:proofErr w:type="spellEnd"/>
      <w:r w:rsidRPr="00753527">
        <w:rPr>
          <w:rStyle w:val="p"/>
          <w:rFonts w:ascii="Times New Roman" w:hAnsi="Times New Roman" w:cs="Times New Roman"/>
          <w:sz w:val="24"/>
          <w:szCs w:val="24"/>
        </w:rPr>
        <w:t>.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4"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5"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6"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7"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8"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9"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0"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1"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2"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3"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4"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5"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6"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7"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ListParagraph"/>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ListParagraph"/>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8"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49"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ListParagraph"/>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0"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ListParagraph"/>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ListParagraph"/>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ListParagraph"/>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ListParagraph"/>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ListParagraph"/>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1"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2"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3" w:history="1">
        <w:r w:rsidRPr="007D236F">
          <w:rPr>
            <w:rStyle w:val="Hyperlink"/>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ListParagraph"/>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4" w:anchor="чл59_ал1');" w:history="1">
        <w:r w:rsidRPr="00752BB6">
          <w:rPr>
            <w:rStyle w:val="Hyperlink"/>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5" w:history="1">
        <w:r w:rsidRPr="00752BB6">
          <w:rPr>
            <w:rStyle w:val="Hyperlink"/>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6" w:anchor="чл60_ал1');" w:history="1">
        <w:r w:rsidRPr="00752BB6">
          <w:rPr>
            <w:rStyle w:val="Hyperlink"/>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7" w:history="1">
        <w:r w:rsidRPr="00752BB6">
          <w:rPr>
            <w:rStyle w:val="Hyperlink"/>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8" w:anchor="art35');" w:history="1">
        <w:r w:rsidRPr="00752BB6">
          <w:rPr>
            <w:rStyle w:val="Hyperlink"/>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59" w:history="1">
        <w:r w:rsidRPr="00752BB6">
          <w:rPr>
            <w:rStyle w:val="Hyperlink"/>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0" w:history="1">
        <w:r w:rsidRPr="00752BB6">
          <w:rPr>
            <w:rStyle w:val="Hyperlink"/>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1" w:history="1">
        <w:r w:rsidRPr="00752BB6">
          <w:rPr>
            <w:rStyle w:val="Hyperlink"/>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2" w:anchor="чл18_ал3');" w:history="1">
        <w:r w:rsidRPr="00752BB6">
          <w:rPr>
            <w:rStyle w:val="Hyperlink"/>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3" w:history="1">
        <w:r w:rsidRPr="00752BB6">
          <w:rPr>
            <w:rStyle w:val="Hyperlink"/>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4"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5" w:anchor="чл19');" w:history="1">
        <w:r w:rsidRPr="00752BB6">
          <w:rPr>
            <w:rStyle w:val="Hyperlink"/>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6" w:anchor="чл20');" w:history="1">
        <w:r w:rsidRPr="00752BB6">
          <w:rPr>
            <w:rStyle w:val="Hyperlink"/>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7"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8" w:anchor="art29_al1');" w:history="1">
        <w:r w:rsidRPr="00752BB6">
          <w:rPr>
            <w:rStyle w:val="Hyperlink"/>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69" w:history="1">
        <w:r w:rsidRPr="00752BB6">
          <w:rPr>
            <w:rStyle w:val="Hyperlink"/>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0" w:anchor="чл18_ал1');" w:history="1">
        <w:r w:rsidRPr="00752BB6">
          <w:rPr>
            <w:rStyle w:val="Hyperlink"/>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1" w:history="1">
        <w:r w:rsidRPr="00752BB6">
          <w:rPr>
            <w:rStyle w:val="Hyperlink"/>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ListParagraph"/>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2"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3"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4"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5"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6"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7"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3C215" w14:textId="77777777" w:rsidR="00D5209D" w:rsidRDefault="00D5209D" w:rsidP="00CE5A85">
      <w:pPr>
        <w:spacing w:after="0" w:line="240" w:lineRule="auto"/>
      </w:pPr>
      <w:r>
        <w:separator/>
      </w:r>
    </w:p>
  </w:endnote>
  <w:endnote w:type="continuationSeparator" w:id="0">
    <w:p w14:paraId="067E4D14" w14:textId="77777777" w:rsidR="00D5209D" w:rsidRDefault="00D5209D"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3259A" w14:textId="77777777" w:rsidR="00D5209D" w:rsidRDefault="00D5209D" w:rsidP="00CE5A85">
      <w:pPr>
        <w:spacing w:after="0" w:line="240" w:lineRule="auto"/>
      </w:pPr>
      <w:r>
        <w:separator/>
      </w:r>
    </w:p>
  </w:footnote>
  <w:footnote w:type="continuationSeparator" w:id="0">
    <w:p w14:paraId="5A8DC0C3" w14:textId="77777777" w:rsidR="00D5209D" w:rsidRDefault="00D5209D" w:rsidP="00CE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A1DAE" w14:textId="5690083B" w:rsidR="00156CEB" w:rsidRPr="00CE5A85" w:rsidRDefault="00156CEB" w:rsidP="00CE5A85">
    <w:pPr>
      <w:pStyle w:val="BodyText"/>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14:paraId="5EF16052" w14:textId="77777777" w:rsidR="00156CEB" w:rsidRDefault="00156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15:restartNumberingAfterBreak="0">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15:restartNumberingAfterBreak="0">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2223D"/>
    <w:rsid w:val="00424393"/>
    <w:rsid w:val="004418D8"/>
    <w:rsid w:val="004A62B2"/>
    <w:rsid w:val="004C5E1B"/>
    <w:rsid w:val="004D2933"/>
    <w:rsid w:val="005028A0"/>
    <w:rsid w:val="005771DF"/>
    <w:rsid w:val="005A7486"/>
    <w:rsid w:val="005D6C5D"/>
    <w:rsid w:val="005F2D32"/>
    <w:rsid w:val="005F5BA8"/>
    <w:rsid w:val="006306EF"/>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5209D"/>
    <w:rsid w:val="00DC0C66"/>
    <w:rsid w:val="00DE4995"/>
    <w:rsid w:val="00E46739"/>
    <w:rsid w:val="00E60833"/>
    <w:rsid w:val="00E800CA"/>
    <w:rsid w:val="00E93F8F"/>
    <w:rsid w:val="00EF77C7"/>
    <w:rsid w:val="00F36BE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15:chartTrackingRefBased/>
  <w15:docId w15:val="{7C9E1033-91C3-4555-8640-EEA545F0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6739"/>
    <w:rPr>
      <w:color w:val="0000FF"/>
      <w:u w:val="single"/>
    </w:rPr>
  </w:style>
  <w:style w:type="character" w:customStyle="1" w:styleId="p">
    <w:name w:val="p"/>
    <w:basedOn w:val="DefaultParagraphFont"/>
    <w:rsid w:val="00E46739"/>
  </w:style>
  <w:style w:type="character" w:customStyle="1" w:styleId="articlehistory1">
    <w:name w:val="article_history1"/>
    <w:basedOn w:val="DefaultParagraphFont"/>
    <w:rsid w:val="00E46739"/>
  </w:style>
  <w:style w:type="paragraph" w:styleId="BodyText">
    <w:name w:val="Body Text"/>
    <w:basedOn w:val="Normal"/>
    <w:link w:val="BodyTextChar"/>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E46739"/>
    <w:rPr>
      <w:rFonts w:ascii="Times New Roman" w:eastAsia="Times New Roman" w:hAnsi="Times New Roman" w:cs="Calibri"/>
      <w:sz w:val="24"/>
      <w:szCs w:val="20"/>
      <w:lang w:val="en-US" w:eastAsia="ar-SA"/>
    </w:rPr>
  </w:style>
  <w:style w:type="character" w:customStyle="1" w:styleId="light1">
    <w:name w:val="light1"/>
    <w:basedOn w:val="DefaultParagraphFont"/>
    <w:rsid w:val="00C8004B"/>
    <w:rPr>
      <w:shd w:val="clear" w:color="auto" w:fill="FFFF00"/>
    </w:rPr>
  </w:style>
  <w:style w:type="paragraph" w:styleId="BalloonText">
    <w:name w:val="Balloon Text"/>
    <w:basedOn w:val="Normal"/>
    <w:link w:val="BalloonTextChar"/>
    <w:uiPriority w:val="99"/>
    <w:semiHidden/>
    <w:unhideWhenUsed/>
    <w:rsid w:val="00C80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04B"/>
    <w:rPr>
      <w:rFonts w:ascii="Segoe UI" w:hAnsi="Segoe UI" w:cs="Segoe UI"/>
      <w:sz w:val="18"/>
      <w:szCs w:val="18"/>
    </w:rPr>
  </w:style>
  <w:style w:type="character" w:customStyle="1" w:styleId="parcapt2">
    <w:name w:val="par_capt2"/>
    <w:basedOn w:val="DefaultParagraphFont"/>
    <w:rsid w:val="000A1DCF"/>
    <w:rPr>
      <w:b/>
      <w:bCs/>
      <w:vanish w:val="0"/>
      <w:webHidden w:val="0"/>
      <w:specVanish w:val="0"/>
    </w:rPr>
  </w:style>
  <w:style w:type="character" w:customStyle="1" w:styleId="parinclink">
    <w:name w:val="parinclink"/>
    <w:basedOn w:val="DefaultParagraphFont"/>
    <w:rsid w:val="000A1DCF"/>
  </w:style>
  <w:style w:type="character" w:customStyle="1" w:styleId="ala2">
    <w:name w:val="al_a2"/>
    <w:basedOn w:val="DefaultParagraphFont"/>
    <w:rsid w:val="000A1DCF"/>
    <w:rPr>
      <w:vanish w:val="0"/>
      <w:webHidden w:val="0"/>
      <w:specVanish w:val="0"/>
    </w:rPr>
  </w:style>
  <w:style w:type="character" w:customStyle="1" w:styleId="alcapt2">
    <w:name w:val="al_capt2"/>
    <w:basedOn w:val="DefaultParagraphFont"/>
    <w:rsid w:val="000A1DCF"/>
    <w:rPr>
      <w:i/>
      <w:iCs/>
      <w:vanish w:val="0"/>
      <w:webHidden w:val="0"/>
      <w:specVanish w:val="0"/>
    </w:rPr>
  </w:style>
  <w:style w:type="character" w:customStyle="1" w:styleId="fasubparinclink">
    <w:name w:val="fasubparinclink"/>
    <w:basedOn w:val="DefaultParagraphFont"/>
    <w:rsid w:val="000A1DCF"/>
  </w:style>
  <w:style w:type="character" w:customStyle="1" w:styleId="subparinclink">
    <w:name w:val="subparinclink"/>
    <w:basedOn w:val="DefaultParagraphFont"/>
    <w:rsid w:val="000A1DCF"/>
  </w:style>
  <w:style w:type="character" w:customStyle="1" w:styleId="light2">
    <w:name w:val="light2"/>
    <w:basedOn w:val="DefaultParagraphFont"/>
    <w:rsid w:val="000A1DCF"/>
    <w:rPr>
      <w:shd w:val="clear" w:color="auto" w:fill="FFFF00"/>
    </w:rPr>
  </w:style>
  <w:style w:type="character" w:customStyle="1" w:styleId="light3">
    <w:name w:val="light3"/>
    <w:basedOn w:val="DefaultParagraphFont"/>
    <w:rsid w:val="000A1DCF"/>
    <w:rPr>
      <w:shd w:val="clear" w:color="auto" w:fill="FFFF00"/>
    </w:rPr>
  </w:style>
  <w:style w:type="character" w:customStyle="1" w:styleId="ala3">
    <w:name w:val="al_a3"/>
    <w:basedOn w:val="DefaultParagraphFont"/>
    <w:rsid w:val="000A1DCF"/>
    <w:rPr>
      <w:vanish w:val="0"/>
      <w:webHidden w:val="0"/>
      <w:specVanish w:val="0"/>
    </w:rPr>
  </w:style>
  <w:style w:type="character" w:customStyle="1" w:styleId="fasubpardislink">
    <w:name w:val="fasubpardislink"/>
    <w:basedOn w:val="DefaultParagraphFont"/>
    <w:rsid w:val="000A1DCF"/>
  </w:style>
  <w:style w:type="character" w:customStyle="1" w:styleId="light4">
    <w:name w:val="light4"/>
    <w:basedOn w:val="DefaultParagraphFont"/>
    <w:rsid w:val="000A1DCF"/>
    <w:rPr>
      <w:shd w:val="clear" w:color="auto" w:fill="FFFF00"/>
    </w:rPr>
  </w:style>
  <w:style w:type="character" w:customStyle="1" w:styleId="alt2">
    <w:name w:val="al_t2"/>
    <w:basedOn w:val="DefaultParagraphFont"/>
    <w:rsid w:val="000A1DCF"/>
    <w:rPr>
      <w:vanish w:val="0"/>
      <w:webHidden w:val="0"/>
      <w:specVanish w:val="0"/>
    </w:rPr>
  </w:style>
  <w:style w:type="character" w:customStyle="1" w:styleId="subpardislink">
    <w:name w:val="subpardislink"/>
    <w:basedOn w:val="DefaultParagraphFont"/>
    <w:rsid w:val="000A1DCF"/>
  </w:style>
  <w:style w:type="character" w:customStyle="1" w:styleId="light5">
    <w:name w:val="light5"/>
    <w:basedOn w:val="DefaultParagraphFont"/>
    <w:rsid w:val="000A1DCF"/>
    <w:rPr>
      <w:shd w:val="clear" w:color="auto" w:fill="FFFF00"/>
    </w:rPr>
  </w:style>
  <w:style w:type="character" w:customStyle="1" w:styleId="light6">
    <w:name w:val="light6"/>
    <w:basedOn w:val="DefaultParagraphFont"/>
    <w:rsid w:val="000A1DCF"/>
    <w:rPr>
      <w:shd w:val="clear" w:color="auto" w:fill="FFFF00"/>
    </w:rPr>
  </w:style>
  <w:style w:type="character" w:customStyle="1" w:styleId="light7">
    <w:name w:val="light7"/>
    <w:basedOn w:val="DefaultParagraphFont"/>
    <w:rsid w:val="000A1DCF"/>
    <w:rPr>
      <w:shd w:val="clear" w:color="auto" w:fill="FFFF00"/>
    </w:rPr>
  </w:style>
  <w:style w:type="character" w:customStyle="1" w:styleId="alt3">
    <w:name w:val="al_t3"/>
    <w:basedOn w:val="DefaultParagraphFont"/>
    <w:rsid w:val="000A1DCF"/>
    <w:rPr>
      <w:vanish w:val="0"/>
      <w:webHidden w:val="0"/>
      <w:specVanish w:val="0"/>
    </w:rPr>
  </w:style>
  <w:style w:type="character" w:customStyle="1" w:styleId="light8">
    <w:name w:val="light8"/>
    <w:basedOn w:val="DefaultParagraphFont"/>
    <w:rsid w:val="000A1DCF"/>
    <w:rPr>
      <w:shd w:val="clear" w:color="auto" w:fill="FFFF00"/>
    </w:rPr>
  </w:style>
  <w:style w:type="character" w:customStyle="1" w:styleId="light9">
    <w:name w:val="light9"/>
    <w:basedOn w:val="DefaultParagraphFont"/>
    <w:rsid w:val="000A1DCF"/>
    <w:rPr>
      <w:shd w:val="clear" w:color="auto" w:fill="FFFF00"/>
    </w:rPr>
  </w:style>
  <w:style w:type="character" w:customStyle="1" w:styleId="light10">
    <w:name w:val="light10"/>
    <w:basedOn w:val="DefaultParagraphFont"/>
    <w:rsid w:val="000A1DCF"/>
    <w:rPr>
      <w:shd w:val="clear" w:color="auto" w:fill="FFFF00"/>
    </w:rPr>
  </w:style>
  <w:style w:type="character" w:customStyle="1" w:styleId="light11">
    <w:name w:val="light11"/>
    <w:basedOn w:val="DefaultParagraphFont"/>
    <w:rsid w:val="000A1DCF"/>
    <w:rPr>
      <w:shd w:val="clear" w:color="auto" w:fill="FFFF00"/>
    </w:rPr>
  </w:style>
  <w:style w:type="character" w:customStyle="1" w:styleId="light12">
    <w:name w:val="light12"/>
    <w:basedOn w:val="DefaultParagraphFont"/>
    <w:rsid w:val="000A1DCF"/>
    <w:rPr>
      <w:shd w:val="clear" w:color="auto" w:fill="FFFF00"/>
    </w:rPr>
  </w:style>
  <w:style w:type="character" w:customStyle="1" w:styleId="light13">
    <w:name w:val="light13"/>
    <w:basedOn w:val="DefaultParagraphFont"/>
    <w:rsid w:val="000A1DCF"/>
    <w:rPr>
      <w:shd w:val="clear" w:color="auto" w:fill="FFFF00"/>
    </w:rPr>
  </w:style>
  <w:style w:type="character" w:customStyle="1" w:styleId="light14">
    <w:name w:val="light14"/>
    <w:basedOn w:val="DefaultParagraphFont"/>
    <w:rsid w:val="000A1DCF"/>
    <w:rPr>
      <w:shd w:val="clear" w:color="auto" w:fill="FFFF00"/>
    </w:rPr>
  </w:style>
  <w:style w:type="character" w:customStyle="1" w:styleId="light15">
    <w:name w:val="light15"/>
    <w:basedOn w:val="DefaultParagraphFont"/>
    <w:rsid w:val="000A1DCF"/>
    <w:rPr>
      <w:shd w:val="clear" w:color="auto" w:fill="FFFF00"/>
    </w:rPr>
  </w:style>
  <w:style w:type="character" w:customStyle="1" w:styleId="light16">
    <w:name w:val="light16"/>
    <w:basedOn w:val="DefaultParagraphFont"/>
    <w:rsid w:val="000A1DCF"/>
    <w:rPr>
      <w:shd w:val="clear" w:color="auto" w:fill="FFFF00"/>
    </w:rPr>
  </w:style>
  <w:style w:type="character" w:customStyle="1" w:styleId="alt4">
    <w:name w:val="al_t4"/>
    <w:basedOn w:val="DefaultParagraphFont"/>
    <w:rsid w:val="000A1DCF"/>
    <w:rPr>
      <w:vanish w:val="0"/>
      <w:webHidden w:val="0"/>
      <w:specVanish w:val="0"/>
    </w:rPr>
  </w:style>
  <w:style w:type="character" w:customStyle="1" w:styleId="light17">
    <w:name w:val="light17"/>
    <w:basedOn w:val="DefaultParagraphFont"/>
    <w:rsid w:val="000A1DCF"/>
    <w:rPr>
      <w:shd w:val="clear" w:color="auto" w:fill="FFFF00"/>
    </w:rPr>
  </w:style>
  <w:style w:type="character" w:customStyle="1" w:styleId="light18">
    <w:name w:val="light18"/>
    <w:basedOn w:val="DefaultParagraphFont"/>
    <w:rsid w:val="000A1DCF"/>
    <w:rPr>
      <w:shd w:val="clear" w:color="auto" w:fill="FFFF00"/>
    </w:rPr>
  </w:style>
  <w:style w:type="character" w:customStyle="1" w:styleId="light19">
    <w:name w:val="light19"/>
    <w:basedOn w:val="DefaultParagraphFont"/>
    <w:rsid w:val="000A1DCF"/>
    <w:rPr>
      <w:shd w:val="clear" w:color="auto" w:fill="FFFF00"/>
    </w:rPr>
  </w:style>
  <w:style w:type="character" w:customStyle="1" w:styleId="light20">
    <w:name w:val="light20"/>
    <w:basedOn w:val="DefaultParagraphFont"/>
    <w:rsid w:val="000A1DCF"/>
    <w:rPr>
      <w:shd w:val="clear" w:color="auto" w:fill="FFFF00"/>
    </w:rPr>
  </w:style>
  <w:style w:type="paragraph" w:styleId="Header">
    <w:name w:val="header"/>
    <w:basedOn w:val="Normal"/>
    <w:link w:val="HeaderChar"/>
    <w:uiPriority w:val="99"/>
    <w:unhideWhenUsed/>
    <w:rsid w:val="00CE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5A85"/>
  </w:style>
  <w:style w:type="paragraph" w:styleId="Footer">
    <w:name w:val="footer"/>
    <w:basedOn w:val="Normal"/>
    <w:link w:val="FooterChar"/>
    <w:uiPriority w:val="99"/>
    <w:unhideWhenUsed/>
    <w:rsid w:val="00CE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5A85"/>
  </w:style>
  <w:style w:type="paragraph" w:styleId="ListParagraph">
    <w:name w:val="List Paragraph"/>
    <w:basedOn w:val="Normal"/>
    <w:uiPriority w:val="34"/>
    <w:qFormat/>
    <w:rsid w:val="005028A0"/>
    <w:pPr>
      <w:ind w:left="720"/>
      <w:contextualSpacing/>
    </w:pPr>
  </w:style>
  <w:style w:type="character" w:customStyle="1" w:styleId="par2">
    <w:name w:val="par2"/>
    <w:basedOn w:val="DefaultParagraphFont"/>
    <w:rsid w:val="005028A0"/>
    <w:rPr>
      <w:vanish w:val="0"/>
      <w:webHidden w:val="0"/>
      <w:specVanish w:val="0"/>
    </w:rPr>
  </w:style>
  <w:style w:type="character" w:styleId="Strong">
    <w:name w:val="Strong"/>
    <w:basedOn w:val="DefaultParagraphFont"/>
    <w:uiPriority w:val="22"/>
    <w:qFormat/>
    <w:rsid w:val="00630C31"/>
    <w:rPr>
      <w:b/>
      <w:bCs/>
    </w:rPr>
  </w:style>
  <w:style w:type="character" w:styleId="CommentReference">
    <w:name w:val="annotation reference"/>
    <w:basedOn w:val="DefaultParagraphFont"/>
    <w:uiPriority w:val="99"/>
    <w:semiHidden/>
    <w:unhideWhenUsed/>
    <w:rsid w:val="000C3E86"/>
    <w:rPr>
      <w:sz w:val="16"/>
      <w:szCs w:val="16"/>
    </w:rPr>
  </w:style>
  <w:style w:type="paragraph" w:styleId="CommentText">
    <w:name w:val="annotation text"/>
    <w:basedOn w:val="Normal"/>
    <w:link w:val="CommentTextChar"/>
    <w:uiPriority w:val="99"/>
    <w:semiHidden/>
    <w:unhideWhenUsed/>
    <w:rsid w:val="000C3E86"/>
    <w:pPr>
      <w:spacing w:line="240" w:lineRule="auto"/>
    </w:pPr>
    <w:rPr>
      <w:sz w:val="20"/>
      <w:szCs w:val="20"/>
    </w:rPr>
  </w:style>
  <w:style w:type="character" w:customStyle="1" w:styleId="CommentTextChar">
    <w:name w:val="Comment Text Char"/>
    <w:basedOn w:val="DefaultParagraphFont"/>
    <w:link w:val="CommentText"/>
    <w:uiPriority w:val="99"/>
    <w:semiHidden/>
    <w:rsid w:val="000C3E86"/>
    <w:rPr>
      <w:sz w:val="20"/>
      <w:szCs w:val="20"/>
    </w:rPr>
  </w:style>
  <w:style w:type="paragraph" w:styleId="CommentSubject">
    <w:name w:val="annotation subject"/>
    <w:basedOn w:val="CommentText"/>
    <w:next w:val="CommentText"/>
    <w:link w:val="CommentSubjectChar"/>
    <w:uiPriority w:val="99"/>
    <w:semiHidden/>
    <w:unhideWhenUsed/>
    <w:rsid w:val="000C3E86"/>
    <w:rPr>
      <w:b/>
      <w:bCs/>
    </w:rPr>
  </w:style>
  <w:style w:type="character" w:customStyle="1" w:styleId="CommentSubjectChar">
    <w:name w:val="Comment Subject Char"/>
    <w:basedOn w:val="CommentTextChar"/>
    <w:link w:val="CommentSubject"/>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Document('&#1047;&#1050;_1999_177705');" TargetMode="External"/><Relationship Id="rId18" Type="http://schemas.openxmlformats.org/officeDocument/2006/relationships/hyperlink" Target="javascript:%20NavigateDocument('&#1047;&#1057;&#1095;&#1077;&#1090;_2015');" TargetMode="External"/><Relationship Id="rId26" Type="http://schemas.openxmlformats.org/officeDocument/2006/relationships/hyperlink" Target="javascript:%20NavigateDocument('&#1053;&#1056;_2003_383641');" TargetMode="External"/><Relationship Id="rId39" Type="http://schemas.openxmlformats.org/officeDocument/2006/relationships/hyperlink" Target="javascript:%20NavigateDocument('&#1047;&#1045;&#1045;&#1092;&#1077;&#1082;&#1090;_2015" TargetMode="External"/><Relationship Id="rId21" Type="http://schemas.openxmlformats.org/officeDocument/2006/relationships/hyperlink" Target="javascript:%20NavigateDocument('&#1047;&#1057;&#1095;&#1077;&#1090;_2015');" TargetMode="External"/><Relationship Id="rId34" Type="http://schemas.openxmlformats.org/officeDocument/2006/relationships/hyperlink" Target="javascript:%20Navigate('&#1095;&#1083;43_&#1072;&#1083;1');" TargetMode="External"/><Relationship Id="rId42" Type="http://schemas.openxmlformats.org/officeDocument/2006/relationships/hyperlink" Target="javascript:%20NavigateDocument('&#1047;&#1050;_2009_93474" TargetMode="External"/><Relationship Id="rId47" Type="http://schemas.openxmlformats.org/officeDocument/2006/relationships/hyperlink" Target="javascript:%20NavigateDocument('&#1047;&#1050;_2009_93474');" TargetMode="External"/><Relationship Id="rId50" Type="http://schemas.openxmlformats.org/officeDocument/2006/relationships/hyperlink" Target="javascript:%20NavigateDocument('&#1047;&#1047;&#1041;&#1059;&#1058;&#1088;&#1091;&#1076;_1997');" TargetMode="External"/><Relationship Id="rId55" Type="http://schemas.openxmlformats.org/officeDocument/2006/relationships/hyperlink" Target="javascript:%20NavigateDocument('&#1047;&#1050;_2008_100733');"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EU32007R0834" TargetMode="External"/><Relationship Id="rId76" Type="http://schemas.openxmlformats.org/officeDocument/2006/relationships/hyperlink" Target="javascript:%20NavigateDocument('&#1047;&#1050;_2006_448961" TargetMode="External"/><Relationship Id="rId7" Type="http://schemas.openxmlformats.org/officeDocument/2006/relationships/hyperlink" Target="javascript:%20NavigateDocument('&#1047;&#1050;_2006_152490');" TargetMode="Externa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16" Type="http://schemas.openxmlformats.org/officeDocument/2006/relationships/hyperlink" Target="javascript:%20NavigateDocument('&#1047;&#1042;&#1077;&#1088;_2002');" TargetMode="External"/><Relationship Id="rId29" Type="http://schemas.openxmlformats.org/officeDocument/2006/relationships/hyperlink" Target="javascript:%20NavigateDocument('&#1053;&#1056;_2003_383641');" TargetMode="External"/><Relationship Id="rId11" Type="http://schemas.openxmlformats.org/officeDocument/2006/relationships/hyperlink" Target="javascript:%20Navigate('&#1095;&#1083;42_&#1072;&#1083;6');"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1087;&#1088;&#1080;&#1083;3');"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81_Al1_Pt1&amp;Type=201/" TargetMode="External"/><Relationship Id="rId58" Type="http://schemas.openxmlformats.org/officeDocument/2006/relationships/hyperlink" Target="javascript:%20NavigateDocument('EU32013R1305"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javascript:%20NavigateDocument('EU31993L0119');" TargetMode="External"/><Relationship Id="rId10" Type="http://schemas.openxmlformats.org/officeDocument/2006/relationships/hyperlink" Target="javascript:%20NavigateDocument('&#1047;&#1044;&#1041;&#1056;&#1041;_1999');" TargetMode="External"/><Relationship Id="rId19" Type="http://schemas.openxmlformats.org/officeDocument/2006/relationships/hyperlink" Target="javascript:%20NavigateDocument('&#1047;&#1057;&#1095;&#1077;&#1090;_2015');" TargetMode="External"/><Relationship Id="rId31" Type="http://schemas.openxmlformats.org/officeDocument/2006/relationships/hyperlink" Target="javascript:%20NavigateDocument('&#1047;&#1059;&#1058;_200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04R0853');"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20NavigateDocument('&#1047;&#1052;&#1057;&#1055;_1999');"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Document('&#1047;&#1045;&#1045;&#1092;&#1077;&#1082;&#1090;_2015"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47;&#1056;&#1072;&#1089;&#1090;_201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2;&#1057;&#1055;_1999" TargetMode="External"/><Relationship Id="rId51" Type="http://schemas.openxmlformats.org/officeDocument/2006/relationships/hyperlink" Target="apis://Base=NARH&amp;DocCode=40953&amp;ToPar=Art163_Al1&amp;Type=201/" TargetMode="External"/><Relationship Id="rId72" Type="http://schemas.openxmlformats.org/officeDocument/2006/relationships/hyperlink" Target="javascript:%20NavigateDocument('&#1047;&#1050;_2006_448961"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javascript:%20Navigate('&#1095;&#1083;50_&#1072;&#1083;3');" TargetMode="External"/><Relationship Id="rId17" Type="http://schemas.openxmlformats.org/officeDocument/2006/relationships/hyperlink" Target="javascript:%20NavigateDocument('&#1047;&#1057;&#1095;&#1077;&#1090;_2015');" TargetMode="External"/><Relationship Id="rId25" Type="http://schemas.openxmlformats.org/officeDocument/2006/relationships/hyperlink" Target="javascript:%20Navigate('&#1095;&#1083;7_&#1072;&#1083;3');" TargetMode="External"/><Relationship Id="rId33" Type="http://schemas.openxmlformats.org/officeDocument/2006/relationships/hyperlink" Target="javascript:%20NavigateDocument('&#1047;&#1042;&#1086;&#1076;_1999');" TargetMode="External"/><Relationship Id="rId38" Type="http://schemas.openxmlformats.org/officeDocument/2006/relationships/hyperlink" Target="javascript:%20Navigate('&#1095;&#1083;43_&#1072;&#1083;1');"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1087;&#1088;&#1080;&#1083;3');" TargetMode="External"/><Relationship Id="rId54" Type="http://schemas.openxmlformats.org/officeDocument/2006/relationships/hyperlink" Target="javascript:%20NavigateDocument('&#1047;&#1050;_2008_100733" TargetMode="External"/><Relationship Id="rId62" Type="http://schemas.openxmlformats.org/officeDocument/2006/relationships/hyperlink" Target="javascript:%20NavigateDocument('&#1047;&#1050;_2006_448961" TargetMode="External"/><Relationship Id="rId70" Type="http://schemas.openxmlformats.org/officeDocument/2006/relationships/hyperlink" Target="javascript:%20NavigateDocument('&#1047;&#1050;_2006_448961"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javascript:%20Navigate('&#1095;&#1083;24_&#1072;&#1083;1_&#1090;8');" TargetMode="External"/><Relationship Id="rId23" Type="http://schemas.openxmlformats.org/officeDocument/2006/relationships/hyperlink" Target="javascript:%20NavigateDocument('&#1053;&#1056;_2003_383641');"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54;&#1054;&#1057;&#1088;&#1077;&#1076;&#1072;_2002');" TargetMode="External"/><Relationship Id="rId57" Type="http://schemas.openxmlformats.org/officeDocument/2006/relationships/hyperlink" Target="javascript:%20NavigateDocument('&#1047;&#1050;_2008_1007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6268</Words>
  <Characters>35731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Pavlina Shotarova</cp:lastModifiedBy>
  <cp:revision>2</cp:revision>
  <cp:lastPrinted>2018-07-04T09:53:00Z</cp:lastPrinted>
  <dcterms:created xsi:type="dcterms:W3CDTF">2021-10-28T10:39:00Z</dcterms:created>
  <dcterms:modified xsi:type="dcterms:W3CDTF">2021-10-28T10:39:00Z</dcterms:modified>
</cp:coreProperties>
</file>