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FD" w:rsidRPr="00D07DC8" w:rsidRDefault="009A51FD" w:rsidP="00763A21">
      <w:pPr>
        <w:pStyle w:val="4"/>
        <w:jc w:val="both"/>
        <w:rPr>
          <w:sz w:val="24"/>
          <w:u w:val="single"/>
          <w:lang w:val="bg-BG"/>
        </w:rPr>
      </w:pPr>
      <w:r>
        <w:rPr>
          <w:sz w:val="24"/>
          <w:u w:val="single"/>
          <w:lang w:val="bg-BG"/>
        </w:rPr>
        <w:t>Приложение 4</w:t>
      </w:r>
      <w:r w:rsidR="00763A21">
        <w:rPr>
          <w:sz w:val="24"/>
          <w:u w:val="single"/>
          <w:lang w:val="bg-BG"/>
        </w:rPr>
        <w:t xml:space="preserve"> към Договор ……………….</w:t>
      </w:r>
    </w:p>
    <w:p w:rsidR="009A51FD" w:rsidRDefault="009A51FD" w:rsidP="009A51FD">
      <w:pPr>
        <w:jc w:val="center"/>
        <w:rPr>
          <w:b/>
          <w:bCs/>
          <w:sz w:val="28"/>
          <w:szCs w:val="28"/>
          <w:u w:val="single"/>
          <w:lang w:eastAsia="en-US"/>
        </w:rPr>
      </w:pPr>
    </w:p>
    <w:p w:rsidR="00763A21" w:rsidRDefault="00763A21" w:rsidP="009A51FD">
      <w:pPr>
        <w:jc w:val="center"/>
        <w:rPr>
          <w:b/>
          <w:bCs/>
          <w:sz w:val="28"/>
          <w:szCs w:val="28"/>
          <w:u w:val="single"/>
          <w:lang w:eastAsia="en-US"/>
        </w:rPr>
      </w:pPr>
    </w:p>
    <w:p w:rsidR="009A51FD" w:rsidRDefault="009A51FD" w:rsidP="009A51FD">
      <w:pPr>
        <w:jc w:val="center"/>
        <w:rPr>
          <w:b/>
          <w:bCs/>
          <w:sz w:val="28"/>
          <w:szCs w:val="28"/>
          <w:u w:val="single"/>
          <w:lang w:eastAsia="en-US"/>
        </w:rPr>
      </w:pPr>
      <w:r>
        <w:rPr>
          <w:b/>
          <w:bCs/>
          <w:sz w:val="28"/>
          <w:szCs w:val="28"/>
          <w:u w:val="single"/>
          <w:lang w:eastAsia="en-US"/>
        </w:rPr>
        <w:t>Условия за изпълнение на проекта</w:t>
      </w:r>
      <w:r w:rsidRPr="009A51FD">
        <w:rPr>
          <w:b/>
          <w:bCs/>
          <w:sz w:val="28"/>
          <w:szCs w:val="28"/>
          <w:u w:val="single"/>
          <w:lang w:eastAsia="en-US"/>
        </w:rPr>
        <w:t>, публикувани от МИГ</w:t>
      </w:r>
      <w:r>
        <w:rPr>
          <w:b/>
          <w:bCs/>
          <w:sz w:val="28"/>
          <w:szCs w:val="28"/>
          <w:u w:val="single"/>
          <w:lang w:eastAsia="en-US"/>
        </w:rPr>
        <w:t xml:space="preserve"> към процедура с код в ИСУН </w:t>
      </w:r>
      <w:r w:rsidR="00A863A2" w:rsidRPr="00A863A2">
        <w:rPr>
          <w:b/>
          <w:bCs/>
          <w:sz w:val="28"/>
          <w:szCs w:val="28"/>
          <w:u w:val="single"/>
          <w:lang w:eastAsia="en-US"/>
        </w:rPr>
        <w:t>BG06RDNP001-19.104</w:t>
      </w:r>
      <w:r w:rsidR="00A863A2">
        <w:rPr>
          <w:b/>
          <w:bCs/>
          <w:sz w:val="28"/>
          <w:szCs w:val="28"/>
          <w:u w:val="single"/>
          <w:lang w:eastAsia="en-US"/>
        </w:rPr>
        <w:t xml:space="preserve"> </w:t>
      </w:r>
      <w:r w:rsidR="00186203" w:rsidRPr="00186203">
        <w:rPr>
          <w:b/>
          <w:bCs/>
          <w:sz w:val="28"/>
          <w:szCs w:val="28"/>
          <w:u w:val="single"/>
          <w:lang w:eastAsia="en-US"/>
        </w:rPr>
        <w:t>в частта, уреждаща задълженията и поетите ангажименти на БЕНЕФИЦИЕНТА</w:t>
      </w:r>
    </w:p>
    <w:p w:rsidR="00A535AE" w:rsidRPr="00380EC0" w:rsidRDefault="00A535AE" w:rsidP="009A51FD">
      <w:pPr>
        <w:jc w:val="center"/>
        <w:rPr>
          <w:bCs/>
          <w:i/>
          <w:sz w:val="28"/>
          <w:szCs w:val="28"/>
          <w:lang w:eastAsia="en-US"/>
        </w:rPr>
      </w:pPr>
      <w:r w:rsidRPr="00380EC0">
        <w:rPr>
          <w:bCs/>
          <w:i/>
          <w:sz w:val="28"/>
          <w:szCs w:val="28"/>
          <w:lang w:eastAsia="en-US"/>
        </w:rPr>
        <w:t>(различни от условия за изпълнение на проекта, изброени в приложения 2 и 3 към договора)</w:t>
      </w:r>
    </w:p>
    <w:p w:rsidR="009A51FD" w:rsidRDefault="009A51FD" w:rsidP="009A51FD">
      <w:pPr>
        <w:rPr>
          <w:lang w:eastAsia="en-US"/>
        </w:rPr>
      </w:pPr>
    </w:p>
    <w:p w:rsidR="009A51FD" w:rsidRPr="00D07DC8" w:rsidRDefault="009A51FD" w:rsidP="009A51FD">
      <w:pPr>
        <w:ind w:left="360"/>
        <w:jc w:val="both"/>
        <w:rPr>
          <w:lang w:val="ru-RU"/>
        </w:rPr>
      </w:pPr>
      <w:r>
        <w:rPr>
          <w:lang w:eastAsia="en-US"/>
        </w:rPr>
        <w:tab/>
      </w:r>
    </w:p>
    <w:p w:rsidR="0099767F" w:rsidRDefault="00883B15">
      <w:bookmarkStart w:id="0" w:name="_GoBack"/>
      <w:bookmarkEnd w:id="0"/>
    </w:p>
    <w:sectPr w:rsidR="0099767F" w:rsidSect="00A56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B15" w:rsidRDefault="00883B15" w:rsidP="00763A21">
      <w:r>
        <w:separator/>
      </w:r>
    </w:p>
  </w:endnote>
  <w:endnote w:type="continuationSeparator" w:id="0">
    <w:p w:rsidR="00883B15" w:rsidRDefault="00883B15" w:rsidP="0076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B15" w:rsidRDefault="00883B15" w:rsidP="00763A21">
      <w:r>
        <w:separator/>
      </w:r>
    </w:p>
  </w:footnote>
  <w:footnote w:type="continuationSeparator" w:id="0">
    <w:p w:rsidR="00883B15" w:rsidRDefault="00883B15" w:rsidP="00763A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86D"/>
    <w:rsid w:val="00022830"/>
    <w:rsid w:val="00186203"/>
    <w:rsid w:val="00220563"/>
    <w:rsid w:val="00380EC0"/>
    <w:rsid w:val="00763A21"/>
    <w:rsid w:val="00883B15"/>
    <w:rsid w:val="00910453"/>
    <w:rsid w:val="009A51FD"/>
    <w:rsid w:val="00A535AE"/>
    <w:rsid w:val="00A863A2"/>
    <w:rsid w:val="00D16708"/>
    <w:rsid w:val="00D21620"/>
    <w:rsid w:val="00E5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4">
    <w:name w:val="heading 4"/>
    <w:basedOn w:val="a"/>
    <w:next w:val="a"/>
    <w:link w:val="40"/>
    <w:qFormat/>
    <w:rsid w:val="009A51FD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basedOn w:val="a0"/>
    <w:link w:val="4"/>
    <w:rsid w:val="009A51F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header"/>
    <w:basedOn w:val="a"/>
    <w:link w:val="a4"/>
    <w:rsid w:val="009A51FD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9A51F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Hyperlink"/>
    <w:rsid w:val="009A51FD"/>
    <w:rPr>
      <w:rFonts w:cs="Times New Roman"/>
      <w:color w:val="0000FF"/>
      <w:u w:val="single"/>
    </w:rPr>
  </w:style>
  <w:style w:type="paragraph" w:styleId="a6">
    <w:name w:val="List Paragraph"/>
    <w:basedOn w:val="a"/>
    <w:qFormat/>
    <w:rsid w:val="009A51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p">
    <w:name w:val="p"/>
    <w:rsid w:val="009A51FD"/>
  </w:style>
  <w:style w:type="paragraph" w:styleId="a7">
    <w:name w:val="footer"/>
    <w:basedOn w:val="a"/>
    <w:link w:val="a8"/>
    <w:uiPriority w:val="99"/>
    <w:unhideWhenUsed/>
    <w:rsid w:val="00763A2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763A21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4">
    <w:name w:val="heading 4"/>
    <w:basedOn w:val="a"/>
    <w:next w:val="a"/>
    <w:link w:val="40"/>
    <w:qFormat/>
    <w:rsid w:val="009A51FD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basedOn w:val="a0"/>
    <w:link w:val="4"/>
    <w:rsid w:val="009A51F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header"/>
    <w:basedOn w:val="a"/>
    <w:link w:val="a4"/>
    <w:rsid w:val="009A51FD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9A51F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Hyperlink"/>
    <w:rsid w:val="009A51FD"/>
    <w:rPr>
      <w:rFonts w:cs="Times New Roman"/>
      <w:color w:val="0000FF"/>
      <w:u w:val="single"/>
    </w:rPr>
  </w:style>
  <w:style w:type="paragraph" w:styleId="a6">
    <w:name w:val="List Paragraph"/>
    <w:basedOn w:val="a"/>
    <w:qFormat/>
    <w:rsid w:val="009A51F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p">
    <w:name w:val="p"/>
    <w:rsid w:val="009A51FD"/>
  </w:style>
  <w:style w:type="paragraph" w:styleId="a7">
    <w:name w:val="footer"/>
    <w:basedOn w:val="a"/>
    <w:link w:val="a8"/>
    <w:uiPriority w:val="99"/>
    <w:unhideWhenUsed/>
    <w:rsid w:val="00763A21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763A21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Stoeva Bratanova-Georgieva</dc:creator>
  <cp:lastModifiedBy>ACER</cp:lastModifiedBy>
  <cp:revision>3</cp:revision>
  <dcterms:created xsi:type="dcterms:W3CDTF">2018-10-09T18:15:00Z</dcterms:created>
  <dcterms:modified xsi:type="dcterms:W3CDTF">2018-10-09T18:45:00Z</dcterms:modified>
</cp:coreProperties>
</file>